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573CC" w14:textId="40A6D91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5BE3550B" w14:textId="77777777" w:rsidR="007A510E" w:rsidRPr="009F4BE1" w:rsidRDefault="007A510E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57680DDC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37C53C82" w14:textId="0CD91582" w:rsidR="0026767B" w:rsidRPr="005B4619" w:rsidRDefault="005B4619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ahoma"/>
          <w:sz w:val="20"/>
          <w:szCs w:val="20"/>
          <w:lang w:eastAsia="pl-PL"/>
        </w:rPr>
        <w:t>Nazwa Oferenta</w:t>
      </w:r>
    </w:p>
    <w:p w14:paraId="17E373C8" w14:textId="2F9F832A" w:rsidR="005B4619" w:rsidRPr="005B4619" w:rsidRDefault="005B4619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……………………………………………………</w:t>
      </w:r>
    </w:p>
    <w:p w14:paraId="24AF153B" w14:textId="77777777" w:rsidR="0026767B" w:rsidRPr="005B461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5B4619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5B461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5B4619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5B461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Pr="005B461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 w:rsidRPr="005B46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7D2C6A" w14:textId="77777777" w:rsidR="005A393C" w:rsidRPr="005402D6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Pr="005402D6" w:rsidRDefault="000C52E1" w:rsidP="00262DB1">
      <w:pPr>
        <w:pStyle w:val="Default"/>
        <w:rPr>
          <w:sz w:val="22"/>
          <w:szCs w:val="22"/>
        </w:rPr>
      </w:pPr>
    </w:p>
    <w:p w14:paraId="539B3EC7" w14:textId="40C79567" w:rsidR="00262DB1" w:rsidRDefault="00262DB1" w:rsidP="00F1365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02D6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 w:rsidRPr="005402D6">
        <w:rPr>
          <w:rFonts w:ascii="Times New Roman" w:hAnsi="Times New Roman" w:cs="Times New Roman"/>
          <w:sz w:val="22"/>
          <w:szCs w:val="22"/>
        </w:rPr>
        <w:t>S</w:t>
      </w:r>
      <w:r w:rsidRPr="005402D6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 w:rsidRPr="005402D6">
        <w:rPr>
          <w:rFonts w:ascii="Times New Roman" w:hAnsi="Times New Roman" w:cs="Times New Roman"/>
          <w:sz w:val="22"/>
          <w:szCs w:val="22"/>
        </w:rPr>
        <w:t>I</w:t>
      </w:r>
      <w:r w:rsidRPr="005402D6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 w:rsidRPr="005402D6">
        <w:rPr>
          <w:rFonts w:ascii="Times New Roman" w:hAnsi="Times New Roman" w:cs="Times New Roman"/>
          <w:sz w:val="22"/>
          <w:szCs w:val="22"/>
        </w:rPr>
        <w:t>W</w:t>
      </w:r>
      <w:r w:rsidRPr="005402D6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 w:rsidRPr="005402D6">
        <w:rPr>
          <w:rFonts w:ascii="Times New Roman" w:hAnsi="Times New Roman" w:cs="Times New Roman"/>
          <w:sz w:val="22"/>
          <w:szCs w:val="22"/>
        </w:rPr>
        <w:t>Z</w:t>
      </w:r>
      <w:r w:rsidRPr="005402D6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</w:t>
      </w:r>
      <w:r w:rsidR="005402D6" w:rsidRPr="005402D6">
        <w:rPr>
          <w:rFonts w:ascii="Times New Roman" w:hAnsi="Times New Roman" w:cs="Times New Roman"/>
          <w:b/>
          <w:sz w:val="22"/>
          <w:szCs w:val="22"/>
        </w:rPr>
        <w:t>Dostawa odczynników i materiałów zużywalnych do badań biochemicznych wraz z dzierżawą automatycznego analizatora biochemicznego w SPZZOZ w Wyszkowie</w:t>
      </w:r>
      <w:r w:rsidR="00F13659">
        <w:rPr>
          <w:rFonts w:ascii="Times New Roman" w:hAnsi="Times New Roman" w:cs="Times New Roman"/>
          <w:b/>
          <w:sz w:val="22"/>
          <w:szCs w:val="22"/>
        </w:rPr>
        <w:t>.</w:t>
      </w:r>
    </w:p>
    <w:p w14:paraId="27EFC9D8" w14:textId="1E562465" w:rsidR="00F13659" w:rsidRPr="00CC7990" w:rsidRDefault="00F13659" w:rsidP="00F1365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CC7990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 - 3/202</w:t>
      </w:r>
      <w:r w:rsidR="00580AB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Pr="00CC7990">
        <w:rPr>
          <w:rFonts w:ascii="Times New Roman" w:hAnsi="Times New Roman" w:cs="Times New Roman"/>
          <w:b/>
          <w:sz w:val="20"/>
          <w:szCs w:val="20"/>
        </w:rPr>
        <w:t>)</w:t>
      </w:r>
    </w:p>
    <w:p w14:paraId="05C441DF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C17D5A" w14:textId="718D6DA0" w:rsidR="009B1358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77777777"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282ED584" w14:textId="77777777"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14:paraId="27C20125" w14:textId="77777777"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kryterium jakościowe (zgodnie z zapisami w załączniku nr 3 do SIWZ) w łącznej </w:t>
            </w:r>
          </w:p>
          <w:p w14:paraId="58B2BA43" w14:textId="77777777"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14:paraId="5BA083AA" w14:textId="77777777"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14:paraId="37E7FD1B" w14:textId="77777777"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E420CE" w14:textId="77777777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SIWZ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0EB443B6" w14:textId="77777777" w:rsidR="00580AB4" w:rsidRDefault="00580AB4" w:rsidP="00580A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34966426" w14:textId="77777777" w:rsidR="00580AB4" w:rsidRDefault="00580AB4" w:rsidP="00580AB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bez udziału podwykonawcy/ów*</w:t>
      </w:r>
    </w:p>
    <w:p w14:paraId="088CE724" w14:textId="77777777" w:rsidR="00580AB4" w:rsidRDefault="00580AB4" w:rsidP="00580AB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 udziałem Podwykonawcy/ów, któremu/</w:t>
      </w:r>
      <w:proofErr w:type="spellStart"/>
      <w:r>
        <w:rPr>
          <w:rFonts w:ascii="Calibri" w:eastAsia="Times New Roman" w:hAnsi="Calibri" w:cs="Calibri"/>
          <w:lang w:eastAsia="pl-PL"/>
        </w:rPr>
        <w:t>ym</w:t>
      </w:r>
      <w:proofErr w:type="spellEnd"/>
      <w:r>
        <w:rPr>
          <w:rFonts w:ascii="Calibri" w:eastAsia="Times New Roman" w:hAnsi="Calibri" w:cs="Calibri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208C01AF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Times New Roman" w:hAnsi="Calibri" w:cs="Calibri"/>
          <w:i/>
          <w:lang w:eastAsia="pl-PL"/>
        </w:rPr>
      </w:pPr>
      <w:r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7B0253C1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E7706D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>do SWZ –Oświadczenie osoby fizycznej.</w:t>
      </w:r>
    </w:p>
    <w:p w14:paraId="381EFECE" w14:textId="0B2A3AF4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0FADDFD7" w:rsidR="00E7706D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Formularz cenowy – Załącznik nr 2</w:t>
      </w:r>
    </w:p>
    <w:p w14:paraId="1C70F82D" w14:textId="6D6612E0" w:rsidR="005249CE" w:rsidRDefault="005249CE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Wymagania parametrów analizatora immunochemicznego – Załącznik nr 3</w:t>
      </w:r>
    </w:p>
    <w:p w14:paraId="600325C4" w14:textId="0E1AAF02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Załącznik nr </w:t>
      </w:r>
      <w:r w:rsidR="00E7706D">
        <w:rPr>
          <w:rFonts w:ascii="Calibri" w:hAnsi="Calibri" w:cs="Calibri"/>
          <w:lang w:eastAsia="pl-PL"/>
        </w:rPr>
        <w:t>5</w:t>
      </w:r>
    </w:p>
    <w:p w14:paraId="73CCBD72" w14:textId="271B89BD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Załącznik nr </w:t>
      </w:r>
      <w:r w:rsidR="00E7706D">
        <w:rPr>
          <w:rFonts w:ascii="Calibri" w:hAnsi="Calibri" w:cs="Calibri"/>
          <w:lang w:eastAsia="pl-PL"/>
        </w:rPr>
        <w:t>9</w:t>
      </w:r>
    </w:p>
    <w:p w14:paraId="01825045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4E2A3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0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03F380B4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0"/>
    </w:p>
    <w:p w14:paraId="6F8EED3F" w14:textId="10B9E72D"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D96799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3A5163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3A5163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AC132" w14:textId="29E5FAE0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96799">
      <w:rPr>
        <w:rFonts w:ascii="Times New Roman" w:hAnsi="Times New Roman" w:cs="Times New Roman"/>
        <w:sz w:val="18"/>
        <w:szCs w:val="18"/>
      </w:rPr>
      <w:t>3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76847"/>
    <w:rsid w:val="002827AC"/>
    <w:rsid w:val="00296FDB"/>
    <w:rsid w:val="002C0818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E462FB"/>
    <w:rsid w:val="00E54FCA"/>
    <w:rsid w:val="00E61C46"/>
    <w:rsid w:val="00E6698C"/>
    <w:rsid w:val="00E7706D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  <w15:docId w15:val="{06BF3D30-E720-4897-9507-FE9F991D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17</cp:revision>
  <cp:lastPrinted>2021-04-12T06:36:00Z</cp:lastPrinted>
  <dcterms:created xsi:type="dcterms:W3CDTF">2020-12-23T13:12:00Z</dcterms:created>
  <dcterms:modified xsi:type="dcterms:W3CDTF">2021-04-12T06:37:00Z</dcterms:modified>
</cp:coreProperties>
</file>